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E3" w:rsidRPr="0087493D" w:rsidRDefault="0087493D">
      <w:pPr>
        <w:rPr>
          <w:b/>
        </w:rPr>
      </w:pPr>
      <w:r w:rsidRPr="0087493D">
        <w:rPr>
          <w:b/>
        </w:rPr>
        <w:t xml:space="preserve">3/21 TOMMBA Board Meeting Minutes </w:t>
      </w:r>
    </w:p>
    <w:p w:rsidR="0087493D" w:rsidRPr="0087493D" w:rsidRDefault="0087493D">
      <w:pPr>
        <w:rPr>
          <w:b/>
        </w:rPr>
      </w:pPr>
      <w:r w:rsidRPr="0087493D">
        <w:rPr>
          <w:b/>
        </w:rPr>
        <w:t>Members Present:  Steve S, Steve V, John, Bo, Ron, Chris, Sarah, Scott, Brad (conference call) also Mike Cortright from the Fundraising Committee</w:t>
      </w:r>
    </w:p>
    <w:p w:rsidR="0087493D" w:rsidRDefault="0087493D" w:rsidP="0087493D">
      <w:pPr>
        <w:rPr>
          <w:b/>
        </w:rPr>
      </w:pPr>
    </w:p>
    <w:p w:rsidR="0087493D" w:rsidRDefault="0087493D" w:rsidP="0087493D">
      <w:r w:rsidRPr="0087493D">
        <w:rPr>
          <w:b/>
        </w:rPr>
        <w:t>Treasurer’s Report:</w:t>
      </w:r>
      <w:r>
        <w:t xml:space="preserve">  No big changes since last meeting.  The general fund has enough for our chapter insurance but not for the excavator insurance. </w:t>
      </w:r>
    </w:p>
    <w:p w:rsidR="0087493D" w:rsidRPr="0087493D" w:rsidRDefault="0087493D">
      <w:pPr>
        <w:rPr>
          <w:b/>
        </w:rPr>
      </w:pPr>
      <w:r>
        <w:tab/>
      </w:r>
      <w:r w:rsidRPr="0087493D">
        <w:rPr>
          <w:b/>
        </w:rPr>
        <w:t xml:space="preserve">Motion to pay $825 for excavator insurance:  </w:t>
      </w:r>
      <w:proofErr w:type="gramStart"/>
      <w:r w:rsidRPr="0087493D">
        <w:rPr>
          <w:b/>
        </w:rPr>
        <w:t>Chris  Second</w:t>
      </w:r>
      <w:proofErr w:type="gramEnd"/>
      <w:r w:rsidRPr="0087493D">
        <w:rPr>
          <w:b/>
        </w:rPr>
        <w:t>: Steve S</w:t>
      </w:r>
    </w:p>
    <w:p w:rsidR="0087493D" w:rsidRDefault="0087493D">
      <w:r w:rsidRPr="0087493D">
        <w:rPr>
          <w:b/>
        </w:rPr>
        <w:t>Board Quorum Discussion:</w:t>
      </w:r>
      <w:r>
        <w:t xml:space="preserve">  Our bylaws state we can have between 5 and 15 members and there is no voted needed to reduce the board size.  For the time being, we will maintain the board size and consider increasing board size if needed in the future.  </w:t>
      </w:r>
    </w:p>
    <w:p w:rsidR="0087493D" w:rsidRPr="0087493D" w:rsidRDefault="0087493D">
      <w:pPr>
        <w:rPr>
          <w:b/>
        </w:rPr>
      </w:pPr>
      <w:r>
        <w:tab/>
      </w:r>
      <w:r w:rsidRPr="0087493D">
        <w:rPr>
          <w:b/>
        </w:rPr>
        <w:t xml:space="preserve">Motion to maintain the existing state of board members and officers:  Steve </w:t>
      </w:r>
      <w:proofErr w:type="gramStart"/>
      <w:r w:rsidRPr="0087493D">
        <w:rPr>
          <w:b/>
        </w:rPr>
        <w:t>S  Second</w:t>
      </w:r>
      <w:proofErr w:type="gramEnd"/>
      <w:r w:rsidRPr="0087493D">
        <w:rPr>
          <w:b/>
        </w:rPr>
        <w:t>:  Sarah</w:t>
      </w:r>
    </w:p>
    <w:p w:rsidR="0087493D" w:rsidRDefault="0087493D">
      <w:r>
        <w:rPr>
          <w:b/>
        </w:rPr>
        <w:t xml:space="preserve">Avalanche Progress:  </w:t>
      </w:r>
      <w:r>
        <w:t>There is approximately $86,000 in the avalanche fund.  Bo and Bill are working on signage for the summer to identify intersections.  Dirt Artisans will come back this summer and build the sections of trail we can fund.  At this point, we will not be building the other black trail due to funding.  Will look at other possibilities in the future.</w:t>
      </w:r>
    </w:p>
    <w:p w:rsidR="0087493D" w:rsidRDefault="0087493D" w:rsidP="0087493D">
      <w:pPr>
        <w:ind w:left="720"/>
        <w:rPr>
          <w:b/>
        </w:rPr>
      </w:pPr>
      <w:r>
        <w:rPr>
          <w:b/>
        </w:rPr>
        <w:t xml:space="preserve">Motion to authorize TOMMBA to spend up to the amount of the Health Department Grant’s Language:  Steve </w:t>
      </w:r>
      <w:proofErr w:type="gramStart"/>
      <w:r>
        <w:rPr>
          <w:b/>
        </w:rPr>
        <w:t>S  Second</w:t>
      </w:r>
      <w:proofErr w:type="gramEnd"/>
      <w:r>
        <w:rPr>
          <w:b/>
        </w:rPr>
        <w:t>:  Bo</w:t>
      </w:r>
    </w:p>
    <w:p w:rsidR="0087493D" w:rsidRDefault="0087493D">
      <w:pPr>
        <w:rPr>
          <w:b/>
        </w:rPr>
      </w:pPr>
      <w:r>
        <w:rPr>
          <w:b/>
        </w:rPr>
        <w:tab/>
        <w:t>Motion to Change the name of “</w:t>
      </w:r>
      <w:proofErr w:type="spellStart"/>
      <w:r>
        <w:rPr>
          <w:b/>
        </w:rPr>
        <w:t>Florigenal</w:t>
      </w:r>
      <w:proofErr w:type="spellEnd"/>
      <w:r>
        <w:rPr>
          <w:b/>
        </w:rPr>
        <w:t xml:space="preserve">” to “Disruption”: </w:t>
      </w:r>
      <w:proofErr w:type="gramStart"/>
      <w:r>
        <w:rPr>
          <w:b/>
        </w:rPr>
        <w:t>Chris  Second</w:t>
      </w:r>
      <w:proofErr w:type="gramEnd"/>
      <w:r>
        <w:rPr>
          <w:b/>
        </w:rPr>
        <w:t>: Sarah</w:t>
      </w:r>
    </w:p>
    <w:p w:rsidR="0087493D" w:rsidRDefault="0087493D">
      <w:r>
        <w:rPr>
          <w:b/>
        </w:rPr>
        <w:t xml:space="preserve">MMBA Festival Update:  </w:t>
      </w:r>
      <w:r w:rsidR="004E54F9">
        <w:t xml:space="preserve">Steve S updated us on the festival planning progress.  He has been working with Melissa with the MMBA.  They have decided to lower the early price to encourage participants to sign up in advance.  </w:t>
      </w:r>
    </w:p>
    <w:p w:rsidR="004E54F9" w:rsidRDefault="004E54F9">
      <w:r>
        <w:rPr>
          <w:b/>
        </w:rPr>
        <w:t xml:space="preserve">MMBA Update:  </w:t>
      </w:r>
      <w:r>
        <w:t xml:space="preserve"> </w:t>
      </w:r>
      <w:r w:rsidR="00352883">
        <w:t>Steve S has been in contact with MMBA board members and they are working to help IMBA chapters maintain a 501c3 status if they are looking at an IMBA restructure.  He will keep us updated as he learns more information.</w:t>
      </w:r>
    </w:p>
    <w:p w:rsidR="00352883" w:rsidRDefault="00352883">
      <w:r>
        <w:rPr>
          <w:b/>
        </w:rPr>
        <w:t xml:space="preserve">Committee Discussion:  </w:t>
      </w:r>
      <w:r>
        <w:t xml:space="preserve">Board consensus was to utilize committees that are have at least one board member but can be made up with non-board members as well.  The following committees will be formed and will report back to the board when needed.  The fundraising committee has already been formed and is working with the Boyne area to acquire corporate level sponsorships as well as fundraising events.  </w:t>
      </w:r>
    </w:p>
    <w:p w:rsidR="00352883" w:rsidRPr="00352883" w:rsidRDefault="00352883" w:rsidP="00352883">
      <w:pPr>
        <w:jc w:val="center"/>
        <w:rPr>
          <w:b/>
        </w:rPr>
      </w:pPr>
      <w:r w:rsidRPr="00352883">
        <w:rPr>
          <w:b/>
        </w:rPr>
        <w:t>Fundraising, Petoskey Trail Group, Equipment, Avalanche, Marketing, and Administration</w:t>
      </w:r>
    </w:p>
    <w:p w:rsidR="0087493D" w:rsidRPr="00352883" w:rsidRDefault="0087493D"/>
    <w:sectPr w:rsidR="0087493D" w:rsidRPr="0035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90564"/>
    <w:multiLevelType w:val="hybridMultilevel"/>
    <w:tmpl w:val="EA56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3D"/>
    <w:rsid w:val="00352883"/>
    <w:rsid w:val="004E54F9"/>
    <w:rsid w:val="006A71E3"/>
    <w:rsid w:val="0087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6F40"/>
  <w15:chartTrackingRefBased/>
  <w15:docId w15:val="{A2C1876F-30B7-4D70-BC66-99CC6163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D7C82057.dotm</Template>
  <TotalTime>18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Cowan</dc:creator>
  <cp:keywords/>
  <dc:description/>
  <cp:lastModifiedBy>John A. Cowan</cp:lastModifiedBy>
  <cp:revision>1</cp:revision>
  <dcterms:created xsi:type="dcterms:W3CDTF">2017-04-07T11:49:00Z</dcterms:created>
  <dcterms:modified xsi:type="dcterms:W3CDTF">2017-04-07T12:26:00Z</dcterms:modified>
</cp:coreProperties>
</file>